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46E1B" w14:textId="77777777" w:rsidR="00CB2BCC" w:rsidRDefault="00CB2BCC" w:rsidP="00CB2BCC">
      <w:pPr>
        <w:rPr>
          <w:rFonts w:ascii="Arial" w:hAnsi="Arial" w:cs="Arial"/>
          <w:sz w:val="20"/>
          <w:szCs w:val="20"/>
        </w:rPr>
      </w:pPr>
      <w:r>
        <w:rPr>
          <w:rFonts w:ascii="Arial" w:hAnsi="Arial" w:cs="Arial"/>
          <w:sz w:val="20"/>
          <w:szCs w:val="20"/>
        </w:rPr>
        <w:t>Beste medewerker,</w:t>
      </w:r>
    </w:p>
    <w:p w14:paraId="2CE0E8D6" w14:textId="77777777" w:rsidR="00CB2BCC" w:rsidRDefault="00CB2BCC" w:rsidP="00CB2BCC">
      <w:pPr>
        <w:rPr>
          <w:rFonts w:ascii="Arial" w:hAnsi="Arial" w:cs="Arial"/>
          <w:sz w:val="20"/>
          <w:szCs w:val="20"/>
        </w:rPr>
      </w:pPr>
      <w:r>
        <w:rPr>
          <w:rFonts w:ascii="Arial" w:hAnsi="Arial" w:cs="Arial"/>
          <w:sz w:val="20"/>
          <w:szCs w:val="20"/>
        </w:rPr>
        <w:t>Dagelijkse zien we het terug in het nieuws. De energieprijzen zijn nog nooit zo hoog geweest. Daarnaast hebben we ook nog de uitdagingen om de klimaatdoelstellingen te halen en is energiezekerheid de vraag.</w:t>
      </w:r>
    </w:p>
    <w:p w14:paraId="4B512A37" w14:textId="1AFA99FD" w:rsidR="00CB2BCC" w:rsidRDefault="00CB2BCC" w:rsidP="00CB2BCC">
      <w:pPr>
        <w:rPr>
          <w:rFonts w:ascii="Arial" w:hAnsi="Arial" w:cs="Arial"/>
          <w:sz w:val="20"/>
          <w:szCs w:val="20"/>
        </w:rPr>
      </w:pPr>
      <w:r>
        <w:rPr>
          <w:rFonts w:ascii="Arial" w:hAnsi="Arial" w:cs="Arial"/>
          <w:sz w:val="20"/>
          <w:szCs w:val="20"/>
        </w:rPr>
        <w:t>Uitdagende tijden vragen om uitzonderlijke maatregelen. Dat geldt voor ons allemaal en ook in de retail als we kijken naar de achterliggende jaren. Maar uitdagingen geven ook kansen! En daarom sluit onze winkel zich bij het initiatief van</w:t>
      </w:r>
      <w:r w:rsidR="00175D59">
        <w:rPr>
          <w:rFonts w:ascii="Arial" w:hAnsi="Arial" w:cs="Arial"/>
          <w:sz w:val="20"/>
          <w:szCs w:val="20"/>
        </w:rPr>
        <w:t xml:space="preserve"> NSO Retail</w:t>
      </w:r>
      <w:r>
        <w:rPr>
          <w:rFonts w:ascii="Arial" w:hAnsi="Arial" w:cs="Arial"/>
          <w:sz w:val="20"/>
          <w:szCs w:val="20"/>
        </w:rPr>
        <w:t xml:space="preserve"> om als retail ons steentje bij te dragen in de energiebesparing.</w:t>
      </w:r>
    </w:p>
    <w:p w14:paraId="03CD5CF8" w14:textId="77777777" w:rsidR="00CB2BCC" w:rsidRDefault="00CB2BCC" w:rsidP="00CB2BCC">
      <w:pPr>
        <w:rPr>
          <w:rFonts w:ascii="Arial" w:hAnsi="Arial" w:cs="Arial"/>
          <w:sz w:val="20"/>
          <w:szCs w:val="20"/>
        </w:rPr>
      </w:pPr>
      <w:r>
        <w:rPr>
          <w:rFonts w:ascii="Arial" w:hAnsi="Arial" w:cs="Arial"/>
          <w:sz w:val="20"/>
          <w:szCs w:val="20"/>
        </w:rPr>
        <w:t xml:space="preserve">Voor ons bedrijf denken we aan de volgende maatregelen </w:t>
      </w:r>
      <w:r w:rsidRPr="007741DB">
        <w:rPr>
          <w:rFonts w:ascii="Arial" w:hAnsi="Arial" w:cs="Arial"/>
          <w:sz w:val="20"/>
          <w:szCs w:val="20"/>
          <w:highlight w:val="yellow"/>
        </w:rPr>
        <w:t>[optioneel, zelf te bepalen]</w:t>
      </w:r>
      <w:r>
        <w:rPr>
          <w:rFonts w:ascii="Arial" w:hAnsi="Arial" w:cs="Arial"/>
          <w:sz w:val="20"/>
          <w:szCs w:val="20"/>
        </w:rPr>
        <w:t>:</w:t>
      </w:r>
    </w:p>
    <w:p w14:paraId="78745987" w14:textId="77777777" w:rsidR="00CB2BCC" w:rsidRDefault="00CB2BCC" w:rsidP="00CB2BCC">
      <w:pPr>
        <w:pStyle w:val="Lijstalinea"/>
        <w:numPr>
          <w:ilvl w:val="0"/>
          <w:numId w:val="1"/>
        </w:numPr>
        <w:rPr>
          <w:rFonts w:ascii="Arial" w:hAnsi="Arial" w:cs="Arial"/>
          <w:sz w:val="20"/>
          <w:szCs w:val="20"/>
        </w:rPr>
      </w:pPr>
      <w:r>
        <w:rPr>
          <w:rFonts w:ascii="Arial" w:hAnsi="Arial" w:cs="Arial"/>
          <w:sz w:val="20"/>
          <w:szCs w:val="20"/>
        </w:rPr>
        <w:t>We sluiten standaard de deur maar laten klanten zien dat we zeker open zijn en klaar staan om ze te verwelkomen;</w:t>
      </w:r>
    </w:p>
    <w:p w14:paraId="229B7C2B" w14:textId="77777777" w:rsidR="00CB2BCC" w:rsidRDefault="00CB2BCC" w:rsidP="00CB2BCC">
      <w:pPr>
        <w:pStyle w:val="Lijstalinea"/>
        <w:numPr>
          <w:ilvl w:val="0"/>
          <w:numId w:val="1"/>
        </w:numPr>
        <w:rPr>
          <w:rFonts w:ascii="Arial" w:hAnsi="Arial" w:cs="Arial"/>
          <w:sz w:val="20"/>
          <w:szCs w:val="20"/>
        </w:rPr>
      </w:pPr>
      <w:r>
        <w:rPr>
          <w:rFonts w:ascii="Arial" w:hAnsi="Arial" w:cs="Arial"/>
          <w:sz w:val="20"/>
          <w:szCs w:val="20"/>
        </w:rPr>
        <w:t xml:space="preserve">De temperatuur is in de zomer standaard </w:t>
      </w:r>
      <w:r w:rsidRPr="007741DB">
        <w:rPr>
          <w:rFonts w:ascii="Arial" w:hAnsi="Arial" w:cs="Arial"/>
          <w:sz w:val="20"/>
          <w:szCs w:val="20"/>
          <w:highlight w:val="yellow"/>
        </w:rPr>
        <w:t>[zelf te bepalen aantal (&lt;26)]</w:t>
      </w:r>
      <w:r>
        <w:rPr>
          <w:rFonts w:ascii="Arial" w:hAnsi="Arial" w:cs="Arial"/>
          <w:sz w:val="20"/>
          <w:szCs w:val="20"/>
        </w:rPr>
        <w:t xml:space="preserve"> graden en in de winter </w:t>
      </w:r>
      <w:r w:rsidRPr="007741DB">
        <w:rPr>
          <w:rFonts w:ascii="Arial" w:hAnsi="Arial" w:cs="Arial"/>
          <w:sz w:val="20"/>
          <w:szCs w:val="20"/>
          <w:highlight w:val="yellow"/>
        </w:rPr>
        <w:t>[zelf te bepalen 20-24 bij voorkeur zo laag als kan]</w:t>
      </w:r>
      <w:r>
        <w:rPr>
          <w:rFonts w:ascii="Arial" w:hAnsi="Arial" w:cs="Arial"/>
          <w:sz w:val="20"/>
          <w:szCs w:val="20"/>
        </w:rPr>
        <w:t xml:space="preserve"> graden. Houd hier dus rekening mee.</w:t>
      </w:r>
    </w:p>
    <w:p w14:paraId="41F7354B" w14:textId="77777777" w:rsidR="00CB2BCC" w:rsidRDefault="00CB2BCC" w:rsidP="00CB2BCC">
      <w:pPr>
        <w:pStyle w:val="Lijstalinea"/>
        <w:numPr>
          <w:ilvl w:val="0"/>
          <w:numId w:val="1"/>
        </w:numPr>
        <w:rPr>
          <w:rFonts w:ascii="Arial" w:hAnsi="Arial" w:cs="Arial"/>
          <w:sz w:val="20"/>
          <w:szCs w:val="20"/>
        </w:rPr>
      </w:pPr>
      <w:r>
        <w:rPr>
          <w:rFonts w:ascii="Arial" w:hAnsi="Arial" w:cs="Arial"/>
          <w:sz w:val="20"/>
          <w:szCs w:val="20"/>
        </w:rPr>
        <w:t xml:space="preserve">We passen de tijden van de koeling en verwarming aan. Vanaf </w:t>
      </w:r>
      <w:r w:rsidRPr="007741DB">
        <w:rPr>
          <w:rFonts w:ascii="Arial" w:hAnsi="Arial" w:cs="Arial"/>
          <w:sz w:val="20"/>
          <w:szCs w:val="20"/>
          <w:highlight w:val="yellow"/>
        </w:rPr>
        <w:t>[tijdstip]</w:t>
      </w:r>
      <w:r>
        <w:rPr>
          <w:rFonts w:ascii="Arial" w:hAnsi="Arial" w:cs="Arial"/>
          <w:sz w:val="20"/>
          <w:szCs w:val="20"/>
        </w:rPr>
        <w:t xml:space="preserve"> wordt het ingeschakeld en op </w:t>
      </w:r>
      <w:r w:rsidRPr="007741DB">
        <w:rPr>
          <w:rFonts w:ascii="Arial" w:hAnsi="Arial" w:cs="Arial"/>
          <w:sz w:val="20"/>
          <w:szCs w:val="20"/>
          <w:highlight w:val="yellow"/>
        </w:rPr>
        <w:t>[tijdstip]</w:t>
      </w:r>
      <w:r>
        <w:rPr>
          <w:rFonts w:ascii="Arial" w:hAnsi="Arial" w:cs="Arial"/>
          <w:sz w:val="20"/>
          <w:szCs w:val="20"/>
        </w:rPr>
        <w:t xml:space="preserve"> wordt het uitgeschakeld.</w:t>
      </w:r>
    </w:p>
    <w:p w14:paraId="43C45683" w14:textId="77777777" w:rsidR="00CB2BCC" w:rsidRDefault="00CB2BCC" w:rsidP="00CB2BCC">
      <w:pPr>
        <w:pStyle w:val="Lijstalinea"/>
        <w:numPr>
          <w:ilvl w:val="0"/>
          <w:numId w:val="1"/>
        </w:numPr>
        <w:rPr>
          <w:rFonts w:ascii="Arial" w:hAnsi="Arial" w:cs="Arial"/>
          <w:sz w:val="20"/>
          <w:szCs w:val="20"/>
        </w:rPr>
      </w:pPr>
      <w:proofErr w:type="gramStart"/>
      <w:r>
        <w:rPr>
          <w:rFonts w:ascii="Arial" w:hAnsi="Arial" w:cs="Arial"/>
          <w:sz w:val="20"/>
          <w:szCs w:val="20"/>
        </w:rPr>
        <w:t>Schakel apparatuur</w:t>
      </w:r>
      <w:proofErr w:type="gramEnd"/>
      <w:r>
        <w:rPr>
          <w:rFonts w:ascii="Arial" w:hAnsi="Arial" w:cs="Arial"/>
          <w:sz w:val="20"/>
          <w:szCs w:val="20"/>
        </w:rPr>
        <w:t xml:space="preserve"> die niet aan hoeft ook echt uit. Denk o.a. aan het afsluiten van kassa, computers, beeldschermen, niet noodzakelijke verlichting bij het verlaten van het pand.</w:t>
      </w:r>
    </w:p>
    <w:p w14:paraId="5E37B861" w14:textId="1AF25036" w:rsidR="00CB2BCC" w:rsidRDefault="00CB2BCC" w:rsidP="00CB2BCC">
      <w:pPr>
        <w:rPr>
          <w:rFonts w:ascii="Arial" w:hAnsi="Arial" w:cs="Arial"/>
          <w:sz w:val="20"/>
          <w:szCs w:val="20"/>
        </w:rPr>
      </w:pPr>
      <w:r>
        <w:rPr>
          <w:rFonts w:ascii="Arial" w:hAnsi="Arial" w:cs="Arial"/>
          <w:sz w:val="20"/>
          <w:szCs w:val="20"/>
        </w:rPr>
        <w:t xml:space="preserve">Mocht je nog suggesties hebben hoe we als organisatie nog meer energie kunnen besparen dan horen we het graag! </w:t>
      </w:r>
    </w:p>
    <w:p w14:paraId="1AA94472" w14:textId="77777777" w:rsidR="00CB2BCC" w:rsidRDefault="00CB2BCC" w:rsidP="00CB2BCC">
      <w:pPr>
        <w:rPr>
          <w:rFonts w:ascii="Arial" w:hAnsi="Arial" w:cs="Arial"/>
          <w:sz w:val="20"/>
          <w:szCs w:val="20"/>
        </w:rPr>
      </w:pPr>
      <w:r>
        <w:rPr>
          <w:rFonts w:ascii="Arial" w:hAnsi="Arial" w:cs="Arial"/>
          <w:sz w:val="20"/>
          <w:szCs w:val="20"/>
        </w:rPr>
        <w:t>We hopen op mooie verkopen en een aangenaam en duurzame periode!</w:t>
      </w:r>
    </w:p>
    <w:p w14:paraId="6AB38FC5" w14:textId="77777777" w:rsidR="00CB2BCC" w:rsidRDefault="00CB2BCC" w:rsidP="00CB2BCC">
      <w:pPr>
        <w:rPr>
          <w:rFonts w:ascii="Arial" w:hAnsi="Arial" w:cs="Arial"/>
          <w:sz w:val="20"/>
          <w:szCs w:val="20"/>
        </w:rPr>
      </w:pPr>
      <w:r>
        <w:rPr>
          <w:rFonts w:ascii="Arial" w:hAnsi="Arial" w:cs="Arial"/>
          <w:sz w:val="20"/>
          <w:szCs w:val="20"/>
        </w:rPr>
        <w:t>Hartelijke groet,</w:t>
      </w:r>
    </w:p>
    <w:p w14:paraId="059F67EA" w14:textId="77777777" w:rsidR="00CB2BCC" w:rsidRDefault="00CB2BCC" w:rsidP="00CB2BCC">
      <w:pPr>
        <w:rPr>
          <w:rFonts w:ascii="Arial" w:hAnsi="Arial" w:cs="Arial"/>
          <w:sz w:val="20"/>
          <w:szCs w:val="20"/>
        </w:rPr>
      </w:pPr>
    </w:p>
    <w:p w14:paraId="4F622C56" w14:textId="77777777" w:rsidR="00CB2BCC" w:rsidRDefault="00CB2BCC" w:rsidP="00CB2BCC">
      <w:pPr>
        <w:rPr>
          <w:rFonts w:ascii="Arial" w:hAnsi="Arial" w:cs="Arial"/>
          <w:sz w:val="20"/>
          <w:szCs w:val="20"/>
        </w:rPr>
      </w:pPr>
      <w:r>
        <w:rPr>
          <w:rFonts w:ascii="Arial" w:hAnsi="Arial" w:cs="Arial"/>
          <w:sz w:val="20"/>
          <w:szCs w:val="20"/>
        </w:rPr>
        <w:t>Gegevens werkgever</w:t>
      </w:r>
    </w:p>
    <w:p w14:paraId="044BBF28" w14:textId="77777777" w:rsidR="000B71D0" w:rsidRDefault="00000000"/>
    <w:sectPr w:rsidR="000B71D0" w:rsidSect="00F128D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0249"/>
    <w:multiLevelType w:val="hybridMultilevel"/>
    <w:tmpl w:val="73DAFA8E"/>
    <w:lvl w:ilvl="0" w:tplc="52840A1E">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37264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CC"/>
    <w:rsid w:val="00175D59"/>
    <w:rsid w:val="00963D52"/>
    <w:rsid w:val="00CB2BCC"/>
    <w:rsid w:val="00F12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5E5F3F1"/>
  <w15:chartTrackingRefBased/>
  <w15:docId w15:val="{901DC717-B848-2D4D-B814-CD502C3F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2BCC"/>
    <w:pPr>
      <w:spacing w:after="160" w:line="259"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B2B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223</Words>
  <Characters>1229</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Brinkman | INretail</dc:creator>
  <cp:keywords/>
  <dc:description/>
  <cp:lastModifiedBy>Deborah Maagdenberg | Retailkantoor</cp:lastModifiedBy>
  <cp:revision>2</cp:revision>
  <dcterms:created xsi:type="dcterms:W3CDTF">2022-09-01T13:44:00Z</dcterms:created>
  <dcterms:modified xsi:type="dcterms:W3CDTF">2022-09-22T20:13:00Z</dcterms:modified>
</cp:coreProperties>
</file>